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本溪市残联重度残疾人补贴管理使用说明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现本溪市残联综合管理平台已全面升级，原老平台使用软件将不在提供功能使用服务，现对该升级功能使用做一个详细的说明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登录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请打开浏览器，输入网址www.bxcanlian.com进入以下界面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055" cy="3312160"/>
            <wp:effectExtent l="0" t="0" r="10795" b="2540"/>
            <wp:docPr id="1" name="图片 1" descr="QQ截图2016082012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8201229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第一步：请选择登录级别，这里各县区选择“区”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第二步：请选择相应的区名称</w:t>
      </w:r>
    </w:p>
    <w:p>
      <w:pPr>
        <w:numPr>
          <w:ilvl w:val="0"/>
          <w:numId w:val="0"/>
        </w:num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第三步：请输入用户名和密码，在上次的平台软件使用时已经公布用户名和密码，这里不直接公布，如果不记得请拨打我公司电话进行咨询（024-44527317）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功能使用：</w:t>
      </w:r>
    </w:p>
    <w:p>
      <w:pPr>
        <w:numPr>
          <w:ilvl w:val="0"/>
          <w:numId w:val="2"/>
        </w:numPr>
        <w:ind w:firstLine="42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登录后请选择相应的功能如图：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1990725" cy="2837815"/>
            <wp:effectExtent l="0" t="0" r="9525" b="635"/>
            <wp:docPr id="2" name="图片 2" descr="QQ截图2016082012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608201233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这里将显示所有该区内的所有审批过的重度残疾人补贴申请列表，如图：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055" cy="3312160"/>
            <wp:effectExtent l="0" t="0" r="10795" b="2540"/>
            <wp:docPr id="3" name="图片 3" descr="QQ截图2016082012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608201237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（1）为条件查询选择区，您可根据姓名，身份证号，批次，等诸多条件进行查询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（2）为列表区，点击具体的残疾人信息，可以查看详情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2、如何获取每月的发放名单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如：要获取2016年8月份的发放名单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28590" cy="2694940"/>
            <wp:effectExtent l="0" t="0" r="10160" b="10160"/>
            <wp:docPr id="4" name="图片 4" descr="QQ截图2016082016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608201659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请点选领取月份为“2016年8月”然后点击“查询”，即可得到相应的列表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如何查看汇总结果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06365" cy="2846705"/>
            <wp:effectExtent l="0" t="0" r="13335" b="10795"/>
            <wp:docPr id="5" name="图片 5" descr="QQ截图2016082017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608201702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选择“统计”按钮</w:t>
      </w:r>
    </w:p>
    <w:p>
      <w:pPr>
        <w:numPr>
          <w:ilvl w:val="0"/>
          <w:numId w:val="4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选择“年度”</w:t>
      </w:r>
    </w:p>
    <w:p>
      <w:pPr>
        <w:numPr>
          <w:ilvl w:val="0"/>
          <w:numId w:val="4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点击“开始统计”</w:t>
      </w:r>
    </w:p>
    <w:p>
      <w:pPr>
        <w:numPr>
          <w:ilvl w:val="0"/>
          <w:numId w:val="4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结果就会列表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如何新增信息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658995" cy="3359150"/>
            <wp:effectExtent l="0" t="0" r="8255" b="12700"/>
            <wp:docPr id="6" name="图片 6" descr="QQ截图2016082017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608201705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点击“增加”按钮</w:t>
      </w:r>
    </w:p>
    <w:p>
      <w:pPr>
        <w:numPr>
          <w:ilvl w:val="0"/>
          <w:numId w:val="6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选择办理批次</w:t>
      </w:r>
    </w:p>
    <w:p>
      <w:pPr>
        <w:numPr>
          <w:ilvl w:val="0"/>
          <w:numId w:val="6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选择完办理批次后复合条件人会自动列表，选择相应的复合条件人即可</w:t>
      </w:r>
    </w:p>
    <w:p>
      <w:pPr>
        <w:numPr>
          <w:ilvl w:val="0"/>
          <w:numId w:val="6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填写其他数据</w:t>
      </w:r>
    </w:p>
    <w:p>
      <w:pPr>
        <w:numPr>
          <w:ilvl w:val="0"/>
          <w:numId w:val="6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点击“保存”即可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7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如何终止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9230" cy="3952240"/>
            <wp:effectExtent l="0" t="0" r="7620" b="10160"/>
            <wp:docPr id="7" name="图片 7" descr="QQ截图2016082017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608201708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选择一个要终止的残疾人</w:t>
      </w:r>
    </w:p>
    <w:p>
      <w:pPr>
        <w:numPr>
          <w:ilvl w:val="0"/>
          <w:numId w:val="8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点击“终止”</w:t>
      </w:r>
    </w:p>
    <w:p>
      <w:pPr>
        <w:numPr>
          <w:ilvl w:val="0"/>
          <w:numId w:val="8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填写相应的信息后保存即可</w:t>
      </w:r>
    </w:p>
    <w:p>
      <w:pPr>
        <w:numPr>
          <w:ilvl w:val="0"/>
          <w:numId w:val="9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查看终止列表信息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443095" cy="2635885"/>
            <wp:effectExtent l="0" t="0" r="14605" b="12065"/>
            <wp:docPr id="8" name="图片 8" descr="QQ截图2016082017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1608201711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点击相应的步骤即可查看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此说明为简要说明如有不妥或有疑问请咨询网络管理员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hint="eastAsia"/>
          <w:sz w:val="32"/>
          <w:szCs w:val="32"/>
        </w:rPr>
      </w:pPr>
    </w:p>
    <w:p>
      <w:pPr>
        <w:spacing w:line="360" w:lineRule="auto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电话：024-4</w:t>
      </w:r>
      <w:r>
        <w:rPr>
          <w:rFonts w:hint="eastAsia"/>
          <w:sz w:val="32"/>
          <w:szCs w:val="32"/>
          <w:lang w:val="en-US" w:eastAsia="zh-CN"/>
        </w:rPr>
        <w:t>4527317</w:t>
      </w:r>
    </w:p>
    <w:p>
      <w:pPr>
        <w:spacing w:line="360" w:lineRule="auto"/>
        <w:ind w:firstLine="48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至此介绍全部结束 谢谢阅读！</w:t>
      </w:r>
    </w:p>
    <w:p>
      <w:pPr>
        <w:spacing w:line="360" w:lineRule="auto"/>
        <w:ind w:firstLine="480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编写：边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疆</w:t>
      </w:r>
    </w:p>
    <w:p>
      <w:pPr>
        <w:spacing w:line="360" w:lineRule="auto"/>
        <w:ind w:firstLine="480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排版：丛诗雯</w:t>
      </w:r>
    </w:p>
    <w:p>
      <w:pPr>
        <w:spacing w:line="360" w:lineRule="auto"/>
        <w:ind w:firstLine="480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审核：冮隆坤</w:t>
      </w:r>
    </w:p>
    <w:p>
      <w:pPr>
        <w:spacing w:line="360" w:lineRule="auto"/>
        <w:ind w:firstLine="480"/>
        <w:jc w:val="right"/>
        <w:rPr>
          <w:rFonts w:hint="eastAsia"/>
          <w:sz w:val="32"/>
          <w:szCs w:val="32"/>
        </w:rPr>
      </w:pPr>
    </w:p>
    <w:p>
      <w:pPr>
        <w:spacing w:line="360" w:lineRule="auto"/>
        <w:ind w:firstLine="48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本溪金湖科技</w:t>
      </w:r>
      <w:r>
        <w:rPr>
          <w:rFonts w:hint="eastAsia"/>
          <w:sz w:val="32"/>
          <w:szCs w:val="32"/>
          <w:lang w:eastAsia="zh-CN"/>
        </w:rPr>
        <w:t>有</w:t>
      </w:r>
      <w:r>
        <w:rPr>
          <w:rFonts w:hint="eastAsia"/>
          <w:sz w:val="32"/>
          <w:szCs w:val="32"/>
        </w:rPr>
        <w:t>限公司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48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2016年3月20日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DD49"/>
    <w:multiLevelType w:val="singleLevel"/>
    <w:tmpl w:val="57B7DD4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B7DEAC"/>
    <w:multiLevelType w:val="singleLevel"/>
    <w:tmpl w:val="57B7DEA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B81D69"/>
    <w:multiLevelType w:val="singleLevel"/>
    <w:tmpl w:val="57B81D69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7B81E27"/>
    <w:multiLevelType w:val="singleLevel"/>
    <w:tmpl w:val="57B81E27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7B81E72"/>
    <w:multiLevelType w:val="singleLevel"/>
    <w:tmpl w:val="57B81E72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7B81ED3"/>
    <w:multiLevelType w:val="singleLevel"/>
    <w:tmpl w:val="57B81ED3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7B81F97"/>
    <w:multiLevelType w:val="singleLevel"/>
    <w:tmpl w:val="57B81F97"/>
    <w:lvl w:ilvl="0" w:tentative="0">
      <w:start w:val="5"/>
      <w:numFmt w:val="decimal"/>
      <w:suff w:val="nothing"/>
      <w:lvlText w:val="%1、"/>
      <w:lvlJc w:val="left"/>
    </w:lvl>
  </w:abstractNum>
  <w:abstractNum w:abstractNumId="7">
    <w:nsid w:val="57B81FB7"/>
    <w:multiLevelType w:val="singleLevel"/>
    <w:tmpl w:val="57B81FB7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57B82067"/>
    <w:multiLevelType w:val="singleLevel"/>
    <w:tmpl w:val="57B8206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F5F7D"/>
    <w:rsid w:val="1BA84207"/>
    <w:rsid w:val="20BC166D"/>
    <w:rsid w:val="2B7879AF"/>
    <w:rsid w:val="3F5247DC"/>
    <w:rsid w:val="42A808BF"/>
    <w:rsid w:val="45C26AC3"/>
    <w:rsid w:val="4C6B7349"/>
    <w:rsid w:val="4C9D7EFE"/>
    <w:rsid w:val="4D03048A"/>
    <w:rsid w:val="56A60C61"/>
    <w:rsid w:val="672C50A5"/>
    <w:rsid w:val="7DD80D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2016-08-20T09:15:46Z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